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45" w:rsidRDefault="00A30E9B" w:rsidP="00A30E9B">
      <w:pPr>
        <w:pStyle w:val="Odstavekseznama"/>
        <w:numPr>
          <w:ilvl w:val="0"/>
          <w:numId w:val="1"/>
        </w:numPr>
      </w:pPr>
      <w:r>
        <w:t>Izginjanje kode za remote člana</w:t>
      </w:r>
    </w:p>
    <w:p w:rsidR="00A30E9B" w:rsidRPr="00A30E9B" w:rsidRDefault="00A30E9B" w:rsidP="00A7160D">
      <w:pPr>
        <w:pStyle w:val="Odstavekseznama"/>
      </w:pPr>
      <w:r>
        <w:t>BDE nastavitve:</w:t>
      </w:r>
      <w:r w:rsidR="00A7160D">
        <w:t xml:space="preserve"> </w:t>
      </w:r>
      <w:r w:rsidRPr="00A30E9B">
        <w:t>na problematičnem računalniku:</w:t>
      </w:r>
    </w:p>
    <w:p w:rsidR="00A30E9B" w:rsidRPr="00A30E9B" w:rsidRDefault="00A30E9B" w:rsidP="00A7160D">
      <w:pPr>
        <w:pStyle w:val="Odstavekseznama"/>
        <w:numPr>
          <w:ilvl w:val="0"/>
          <w:numId w:val="3"/>
        </w:numPr>
      </w:pPr>
      <w:r w:rsidRPr="00A30E9B">
        <w:t>zaprete vse programe</w:t>
      </w:r>
    </w:p>
    <w:p w:rsidR="00A30E9B" w:rsidRPr="00A30E9B" w:rsidRDefault="00A30E9B" w:rsidP="00A7160D">
      <w:pPr>
        <w:pStyle w:val="Odstavekseznama"/>
        <w:numPr>
          <w:ilvl w:val="0"/>
          <w:numId w:val="3"/>
        </w:numPr>
      </w:pPr>
      <w:r w:rsidRPr="00A30E9B">
        <w:t>V BDE nastavitvah nastavite SHAREDMEMLOCATIO</w:t>
      </w:r>
      <w:r w:rsidR="00A7160D">
        <w:t>N na 0x5BDE</w:t>
      </w:r>
      <w:r w:rsidR="000021A0">
        <w:t xml:space="preserve"> </w:t>
      </w:r>
      <w:r w:rsidR="00A7160D">
        <w:t xml:space="preserve"> in SHAREDMEMSIZE na </w:t>
      </w:r>
      <w:r w:rsidRPr="00A30E9B">
        <w:t>npr. 8192 ali 16384.</w:t>
      </w:r>
    </w:p>
    <w:p w:rsidR="00A30E9B" w:rsidRDefault="00A30E9B" w:rsidP="00A7160D">
      <w:pPr>
        <w:pStyle w:val="Odstavekseznama"/>
        <w:numPr>
          <w:ilvl w:val="0"/>
          <w:numId w:val="3"/>
        </w:numPr>
      </w:pPr>
      <w:r w:rsidRPr="00A30E9B">
        <w:t>ponovno zaženete računalnik in preverite, če so še vedno težave.</w:t>
      </w:r>
    </w:p>
    <w:p w:rsidR="00510C91" w:rsidRDefault="00510C91" w:rsidP="00510C91">
      <w:pPr>
        <w:pStyle w:val="Odstavekseznama"/>
        <w:ind w:left="1080"/>
      </w:pPr>
    </w:p>
    <w:p w:rsidR="00A30E9B" w:rsidRDefault="00AE4B42" w:rsidP="00A30E9B">
      <w:pPr>
        <w:pStyle w:val="Odstavekseznama"/>
      </w:pPr>
      <w:hyperlink r:id="rId5" w:history="1">
        <w:r w:rsidR="00510C91" w:rsidRPr="00F10F8D">
          <w:rPr>
            <w:rStyle w:val="Hiperpovezava"/>
          </w:rPr>
          <w:t>https://technet.microsoft.com/en-us/sysinternals/vmmap.aspx</w:t>
        </w:r>
      </w:hyperlink>
    </w:p>
    <w:p w:rsidR="008942D9" w:rsidRDefault="008942D9" w:rsidP="008942D9">
      <w:pPr>
        <w:pStyle w:val="Odstavekseznama"/>
        <w:numPr>
          <w:ilvl w:val="0"/>
          <w:numId w:val="3"/>
        </w:numPr>
      </w:pPr>
      <w:r>
        <w:t>nastavi se BDE</w:t>
      </w:r>
      <w:r w:rsidR="000021A0">
        <w:t xml:space="preserve"> – najti je treba ustrezno nastavitev, ki je druge aplikacije ne uporabljajo. Najbolje predhodno prijaviti se v vse BDE aplikacije in preveriti, katere so že uporabljene.</w:t>
      </w:r>
    </w:p>
    <w:p w:rsidR="008942D9" w:rsidRDefault="008942D9" w:rsidP="008942D9">
      <w:pPr>
        <w:pStyle w:val="Odstavekseznama"/>
        <w:numPr>
          <w:ilvl w:val="0"/>
          <w:numId w:val="3"/>
        </w:numPr>
      </w:pPr>
      <w:r>
        <w:t>zažene se IBI</w:t>
      </w:r>
    </w:p>
    <w:p w:rsidR="008942D9" w:rsidRDefault="008942D9" w:rsidP="008942D9">
      <w:pPr>
        <w:pStyle w:val="Odstavekseznama"/>
        <w:numPr>
          <w:ilvl w:val="0"/>
          <w:numId w:val="3"/>
        </w:numPr>
      </w:pPr>
      <w:r>
        <w:t>nato se zažene zgornji VMMAP in preveri, kam je nastavil BDE (IDAPI32.dll )</w:t>
      </w:r>
    </w:p>
    <w:p w:rsidR="00510C91" w:rsidRDefault="00510C91" w:rsidP="00A30E9B">
      <w:pPr>
        <w:pStyle w:val="Odstavekseznama"/>
      </w:pPr>
    </w:p>
    <w:p w:rsidR="00A30E9B" w:rsidRDefault="00A30E9B" w:rsidP="00A30E9B">
      <w:pPr>
        <w:pStyle w:val="Odstavekseznama"/>
        <w:numPr>
          <w:ilvl w:val="0"/>
          <w:numId w:val="1"/>
        </w:numPr>
      </w:pPr>
      <w:r>
        <w:t>Import datotek za remote člane (DCA)</w:t>
      </w:r>
    </w:p>
    <w:p w:rsidR="00A30E9B" w:rsidRDefault="00A30E9B" w:rsidP="00A30E9B">
      <w:pPr>
        <w:pStyle w:val="Odstavekseznama"/>
        <w:numPr>
          <w:ilvl w:val="0"/>
          <w:numId w:val="3"/>
        </w:numPr>
      </w:pPr>
      <w:r>
        <w:t>Direkten import iz KDD</w:t>
      </w:r>
    </w:p>
    <w:p w:rsidR="00A30E9B" w:rsidRDefault="00A30E9B" w:rsidP="00A30E9B">
      <w:pPr>
        <w:pStyle w:val="Odstavekseznama"/>
        <w:numPr>
          <w:ilvl w:val="0"/>
          <w:numId w:val="3"/>
        </w:numPr>
      </w:pPr>
      <w:r>
        <w:t>Brisanje datotek lokalno</w:t>
      </w:r>
      <w:r w:rsidR="008942D9">
        <w:t>, nato ponovni import za R2, če pomaga</w:t>
      </w:r>
    </w:p>
    <w:p w:rsidR="00A30E9B" w:rsidRDefault="00A30E9B" w:rsidP="00A30E9B">
      <w:pPr>
        <w:pStyle w:val="Odstavekseznama"/>
        <w:numPr>
          <w:ilvl w:val="0"/>
          <w:numId w:val="3"/>
        </w:numPr>
      </w:pPr>
      <w:r>
        <w:t>T2S.ini</w:t>
      </w:r>
    </w:p>
    <w:p w:rsidR="00A30E9B" w:rsidRDefault="00A30E9B" w:rsidP="00A30E9B">
      <w:pPr>
        <w:pStyle w:val="Odstavekseznama"/>
        <w:ind w:left="1080"/>
      </w:pPr>
    </w:p>
    <w:p w:rsidR="00A30E9B" w:rsidRDefault="00A30E9B" w:rsidP="00A30E9B">
      <w:pPr>
        <w:pStyle w:val="Odstavekseznama"/>
        <w:numPr>
          <w:ilvl w:val="0"/>
          <w:numId w:val="1"/>
        </w:numPr>
      </w:pPr>
      <w:r>
        <w:t>Plačilni nalogi</w:t>
      </w:r>
    </w:p>
    <w:p w:rsidR="008207E7" w:rsidRPr="008207E7" w:rsidRDefault="008207E7" w:rsidP="008942D9">
      <w:pPr>
        <w:ind w:left="708"/>
        <w:rPr>
          <w:b/>
          <w:color w:val="FF0000"/>
          <w:highlight w:val="yellow"/>
        </w:rPr>
      </w:pPr>
      <w:r w:rsidRPr="008207E7">
        <w:rPr>
          <w:b/>
          <w:color w:val="FF0000"/>
          <w:highlight w:val="yellow"/>
        </w:rPr>
        <w:t>ob 11:37 se je server restartal in je bil interval 20 min.</w:t>
      </w:r>
    </w:p>
    <w:p w:rsidR="008207E7" w:rsidRPr="008207E7" w:rsidRDefault="008207E7" w:rsidP="008942D9">
      <w:pPr>
        <w:ind w:left="708"/>
        <w:rPr>
          <w:b/>
          <w:color w:val="FF0000"/>
        </w:rPr>
      </w:pPr>
      <w:r w:rsidRPr="008207E7">
        <w:rPr>
          <w:b/>
          <w:color w:val="FF0000"/>
          <w:highlight w:val="yellow"/>
        </w:rPr>
        <w:t>ob 13:43 je bil spet restart wildfly in je bil potem interval spet 1 minuto</w:t>
      </w:r>
    </w:p>
    <w:p w:rsidR="00A30E9B" w:rsidRDefault="00A30E9B" w:rsidP="00A518BF">
      <w:pPr>
        <w:pStyle w:val="Odstavekseznama"/>
        <w:numPr>
          <w:ilvl w:val="0"/>
          <w:numId w:val="3"/>
        </w:numPr>
      </w:pPr>
      <w:r>
        <w:t xml:space="preserve">polje Čakajoči nalogi se sprazni prehitro </w:t>
      </w:r>
      <w:r w:rsidR="00A518BF">
        <w:t>–</w:t>
      </w:r>
      <w:r>
        <w:t xml:space="preserve"> status</w:t>
      </w:r>
      <w:r w:rsidR="00A518BF">
        <w:t xml:space="preserve"> PROMET.STATUS='I'</w:t>
      </w:r>
    </w:p>
    <w:p w:rsidR="00A518BF" w:rsidRDefault="00A518BF" w:rsidP="00A518BF">
      <w:pPr>
        <w:pStyle w:val="Odstavekseznama"/>
        <w:numPr>
          <w:ilvl w:val="0"/>
          <w:numId w:val="3"/>
        </w:numPr>
      </w:pPr>
      <w:r>
        <w:t>statusi na izpisih se ne ujemajo s statusi v IBIju</w:t>
      </w:r>
    </w:p>
    <w:p w:rsidR="00A518BF" w:rsidRDefault="00A518BF" w:rsidP="00A30E9B">
      <w:pPr>
        <w:pStyle w:val="Odstavekseznama"/>
      </w:pPr>
    </w:p>
    <w:p w:rsidR="00A30E9B" w:rsidRDefault="00A30E9B" w:rsidP="00A30E9B">
      <w:pPr>
        <w:pStyle w:val="Odstavekseznama"/>
      </w:pPr>
      <w:r>
        <w:t>SELECT * FROM V_SK_NALOGD WHERE IDPOG=:IDPOG</w:t>
      </w:r>
    </w:p>
    <w:p w:rsidR="00A30E9B" w:rsidRDefault="00A30E9B" w:rsidP="00A30E9B">
      <w:pPr>
        <w:pStyle w:val="Odstavekseznama"/>
      </w:pPr>
    </w:p>
    <w:p w:rsidR="00A30E9B" w:rsidRDefault="00A30E9B" w:rsidP="00A30E9B">
      <w:pPr>
        <w:pStyle w:val="Odstavekseznama"/>
      </w:pPr>
      <w:r>
        <w:t>SELECT * FROM SK_NALOGD WHERE IDPOG=:IDPOG</w:t>
      </w:r>
    </w:p>
    <w:p w:rsidR="00A30E9B" w:rsidRDefault="00A30E9B" w:rsidP="00A30E9B">
      <w:pPr>
        <w:pStyle w:val="Odstavekseznama"/>
      </w:pPr>
    </w:p>
    <w:p w:rsidR="00A30E9B" w:rsidRPr="00A30E9B" w:rsidRDefault="00A30E9B" w:rsidP="00A30E9B">
      <w:pPr>
        <w:pStyle w:val="Odstavekseznama"/>
      </w:pPr>
      <w:r w:rsidRPr="00A30E9B">
        <w:t xml:space="preserve">SELECT * FROM DOG WHERE IdPog = ? AND SfVpGot = </w:t>
      </w:r>
      <w:r>
        <w:t>(SELECT SFVP FROM SFVP WHERE KRT='EUR')</w:t>
      </w:r>
      <w:r w:rsidRPr="00A30E9B">
        <w:t>;</w:t>
      </w:r>
    </w:p>
    <w:p w:rsidR="00A30E9B" w:rsidRPr="00A30E9B" w:rsidRDefault="00A30E9B" w:rsidP="00A30E9B">
      <w:pPr>
        <w:pStyle w:val="Odstavekseznama"/>
      </w:pPr>
    </w:p>
    <w:p w:rsidR="00A30E9B" w:rsidRPr="00A30E9B" w:rsidRDefault="00A30E9B" w:rsidP="00A30E9B">
      <w:pPr>
        <w:pStyle w:val="Odstavekseznama"/>
      </w:pPr>
      <w:r w:rsidRPr="00A30E9B">
        <w:t xml:space="preserve">SELECT * FROM PROMET WHERE IdPog = ? AND SfVpGot = </w:t>
      </w:r>
      <w:r>
        <w:t>(SELECT SFVP FROM SFVP WHERE KRT='EUR')</w:t>
      </w:r>
      <w:r w:rsidRPr="00A30E9B">
        <w:t>;</w:t>
      </w:r>
    </w:p>
    <w:p w:rsidR="00A30E9B" w:rsidRPr="00A30E9B" w:rsidRDefault="00A30E9B" w:rsidP="00A30E9B">
      <w:pPr>
        <w:pStyle w:val="Odstavekseznama"/>
      </w:pPr>
    </w:p>
    <w:p w:rsidR="00A30E9B" w:rsidRDefault="00A30E9B" w:rsidP="00A30E9B">
      <w:pPr>
        <w:pStyle w:val="Odstavekseznama"/>
      </w:pPr>
      <w:r w:rsidRPr="00A30E9B">
        <w:t>SELECT * FROM XMLEPI WHERE IdProm IN (SELECT IdProm FROM PROMET WHERE IdPog = ? AND SfVpGot =</w:t>
      </w:r>
      <w:r>
        <w:t>(SELECT SFVP FROM SFVP WHERE KRT='EUR')</w:t>
      </w:r>
      <w:r w:rsidRPr="00A30E9B">
        <w:t>);</w:t>
      </w:r>
    </w:p>
    <w:p w:rsidR="00A30E9B" w:rsidRDefault="00A30E9B" w:rsidP="00A30E9B">
      <w:pPr>
        <w:pStyle w:val="Odstavekseznama"/>
      </w:pPr>
    </w:p>
    <w:p w:rsidR="00A30E9B" w:rsidRPr="00A518BF" w:rsidRDefault="00A30E9B" w:rsidP="00A30E9B">
      <w:pPr>
        <w:pStyle w:val="Odstavekseznama"/>
        <w:rPr>
          <w:b/>
        </w:rPr>
      </w:pPr>
      <w:r w:rsidRPr="00A518BF">
        <w:rPr>
          <w:b/>
        </w:rPr>
        <w:t xml:space="preserve">Sql, </w:t>
      </w:r>
      <w:r w:rsidR="00A518BF" w:rsidRPr="00A518BF">
        <w:rPr>
          <w:b/>
        </w:rPr>
        <w:t>ki nabira čakajoče naloge:</w:t>
      </w:r>
    </w:p>
    <w:p w:rsidR="00A30E9B" w:rsidRDefault="00A30E9B" w:rsidP="00A30E9B">
      <w:pPr>
        <w:pStyle w:val="Odstavekseznama"/>
      </w:pPr>
      <w:r>
        <w:t xml:space="preserve">(SELECT NVL(SUM(ABS(PROMET.Znesek)), 0) </w:t>
      </w:r>
    </w:p>
    <w:p w:rsidR="00A30E9B" w:rsidRDefault="00A30E9B" w:rsidP="00A30E9B">
      <w:pPr>
        <w:pStyle w:val="Odstavekseznama"/>
      </w:pPr>
      <w:r>
        <w:t xml:space="preserve">FROM PROMET  JOIN XMLEPI ON XMLEPI.IdProm = PROMET.IdProm </w:t>
      </w:r>
    </w:p>
    <w:p w:rsidR="00A30E9B" w:rsidRDefault="00A30E9B" w:rsidP="00A30E9B">
      <w:pPr>
        <w:pStyle w:val="Odstavekseznama"/>
      </w:pPr>
      <w:r>
        <w:t>WHERE PROMET.IdPog = : IDPOG AND PROMET.SfVpGot =(SELECT SFVP FROM SFVP WHERE KRT='EUR') AND NVL(PROMET.Status, 'X') &lt;&gt; 'I' AND PROMET.Tip = '-');</w:t>
      </w:r>
    </w:p>
    <w:p w:rsidR="00A518BF" w:rsidRDefault="00A518BF" w:rsidP="00A30E9B">
      <w:pPr>
        <w:pStyle w:val="Odstavekseznama"/>
      </w:pPr>
    </w:p>
    <w:p w:rsidR="00A518BF" w:rsidRDefault="00A7160D" w:rsidP="00A30E9B">
      <w:pPr>
        <w:pStyle w:val="Odstavekseznama"/>
      </w:pPr>
      <w:r>
        <w:lastRenderedPageBreak/>
        <w:t>Statuse bere iz naslednjih tabel</w:t>
      </w:r>
    </w:p>
    <w:p w:rsidR="00A7160D" w:rsidRDefault="00A7160D" w:rsidP="00A30E9B">
      <w:pPr>
        <w:pStyle w:val="Odstavekseznama"/>
      </w:pPr>
      <w:r>
        <w:t>IBI_TRANSFER_SK.STATUS</w:t>
      </w:r>
    </w:p>
    <w:p w:rsidR="00A518BF" w:rsidRDefault="00A518BF" w:rsidP="00A30E9B">
      <w:pPr>
        <w:pStyle w:val="Odstavekseznama"/>
      </w:pPr>
      <w:r w:rsidRPr="00A518BF">
        <w:rPr>
          <w:noProof/>
          <w:lang w:eastAsia="sl-SI"/>
        </w:rPr>
        <w:drawing>
          <wp:inline distT="0" distB="0" distL="0" distR="0">
            <wp:extent cx="5760720" cy="3219046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904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7160D" w:rsidRDefault="00A7160D" w:rsidP="00A30E9B">
      <w:pPr>
        <w:pStyle w:val="Odstavekseznama"/>
      </w:pPr>
    </w:p>
    <w:p w:rsidR="00A7160D" w:rsidRDefault="00A7160D" w:rsidP="00A7160D">
      <w:pPr>
        <w:pStyle w:val="Odstavekseznama"/>
      </w:pPr>
      <w:r>
        <w:t>SK_NALOGD.TRANSFERSTATUS (preko INTKEY!!) oz. SKSTATUS, če je TRANSFERSTATUS prazen.</w:t>
      </w:r>
    </w:p>
    <w:p w:rsidR="00A518BF" w:rsidRDefault="00A518BF" w:rsidP="00A30E9B">
      <w:pPr>
        <w:pStyle w:val="Odstavekseznama"/>
      </w:pPr>
      <w:r w:rsidRPr="00A518BF">
        <w:rPr>
          <w:noProof/>
          <w:lang w:eastAsia="sl-SI"/>
        </w:rPr>
        <w:drawing>
          <wp:inline distT="0" distB="0" distL="0" distR="0">
            <wp:extent cx="5760720" cy="2664165"/>
            <wp:effectExtent l="1905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416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A7160D" w:rsidRDefault="00A7160D" w:rsidP="00A30E9B">
      <w:pPr>
        <w:pStyle w:val="Odstavekseznama"/>
      </w:pPr>
    </w:p>
    <w:p w:rsidR="00A7160D" w:rsidRDefault="00A7160D" w:rsidP="00A30E9B">
      <w:pPr>
        <w:pStyle w:val="Odstavekseznama"/>
      </w:pPr>
      <w:r>
        <w:t>Isto kot zgoraj, spodaj pa iz tabele SK_NALOGDHST (TRANSFERSTATUS oz. SKSTATUS)</w:t>
      </w:r>
    </w:p>
    <w:p w:rsidR="00A518BF" w:rsidRDefault="00A518BF" w:rsidP="00A30E9B">
      <w:pPr>
        <w:pStyle w:val="Odstavekseznama"/>
      </w:pPr>
      <w:r w:rsidRPr="00A518BF">
        <w:rPr>
          <w:noProof/>
          <w:lang w:eastAsia="sl-SI"/>
        </w:rPr>
        <w:lastRenderedPageBreak/>
        <w:drawing>
          <wp:inline distT="0" distB="0" distL="0" distR="0">
            <wp:extent cx="5760720" cy="4038506"/>
            <wp:effectExtent l="1905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50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7624DD" w:rsidRDefault="007624DD" w:rsidP="00A30E9B">
      <w:pPr>
        <w:pStyle w:val="Odstavekseznama"/>
      </w:pPr>
    </w:p>
    <w:p w:rsidR="007624DD" w:rsidRDefault="007624DD" w:rsidP="00A30E9B">
      <w:pPr>
        <w:pStyle w:val="Odstavekseznama"/>
      </w:pPr>
    </w:p>
    <w:sectPr w:rsidR="007624DD" w:rsidSect="0009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6E6"/>
    <w:multiLevelType w:val="hybridMultilevel"/>
    <w:tmpl w:val="4FB06A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0932"/>
    <w:multiLevelType w:val="hybridMultilevel"/>
    <w:tmpl w:val="E86AF224"/>
    <w:lvl w:ilvl="0" w:tplc="22440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B90DB8"/>
    <w:multiLevelType w:val="hybridMultilevel"/>
    <w:tmpl w:val="6172AE9E"/>
    <w:lvl w:ilvl="0" w:tplc="646600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0E9B"/>
    <w:rsid w:val="000021A0"/>
    <w:rsid w:val="00095A45"/>
    <w:rsid w:val="00510C91"/>
    <w:rsid w:val="006D2A09"/>
    <w:rsid w:val="007624DD"/>
    <w:rsid w:val="008207E7"/>
    <w:rsid w:val="008942D9"/>
    <w:rsid w:val="00A30E9B"/>
    <w:rsid w:val="00A518BF"/>
    <w:rsid w:val="00A7160D"/>
    <w:rsid w:val="00AE4B42"/>
    <w:rsid w:val="00A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A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0E9B"/>
    <w:pPr>
      <w:ind w:left="720"/>
      <w:contextualSpacing/>
    </w:pPr>
  </w:style>
  <w:style w:type="paragraph" w:styleId="Brezrazmikov">
    <w:name w:val="No Spacing"/>
    <w:uiPriority w:val="1"/>
    <w:qFormat/>
    <w:rsid w:val="00A30E9B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18B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10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chnet.microsoft.com/en-us/sysinternals/vmmap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dcterms:created xsi:type="dcterms:W3CDTF">2017-07-17T12:54:00Z</dcterms:created>
  <dcterms:modified xsi:type="dcterms:W3CDTF">2017-07-18T14:00:00Z</dcterms:modified>
</cp:coreProperties>
</file>